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KÉMIAI ANYAGSZERKEZETTAN TÉTELEK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201</w:t>
      </w:r>
      <w:r w:rsidR="00E31D00">
        <w:rPr>
          <w:rFonts w:ascii="TimesNewRoman,Bold" w:hAnsi="TimesNewRoman,Bold" w:cs="TimesNewRoman,Bold"/>
          <w:b/>
          <w:bCs/>
          <w:sz w:val="24"/>
          <w:szCs w:val="24"/>
        </w:rPr>
        <w:t>8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/</w:t>
      </w:r>
      <w:r w:rsidR="002409CE">
        <w:rPr>
          <w:rFonts w:ascii="TimesNewRoman,Bold" w:hAnsi="TimesNewRoman,Bold" w:cs="TimesNewRoman,Bold"/>
          <w:b/>
          <w:bCs/>
          <w:sz w:val="24"/>
          <w:szCs w:val="24"/>
        </w:rPr>
        <w:t>201</w:t>
      </w:r>
      <w:r w:rsidR="00E31D00">
        <w:rPr>
          <w:rFonts w:ascii="TimesNewRoman,Bold" w:hAnsi="TimesNewRoman,Bold" w:cs="TimesNewRoman,Bold"/>
          <w:b/>
          <w:bCs/>
          <w:sz w:val="24"/>
          <w:szCs w:val="24"/>
        </w:rPr>
        <w:t>9</w:t>
      </w:r>
      <w:bookmarkStart w:id="0" w:name="_GoBack"/>
      <w:bookmarkEnd w:id="0"/>
    </w:p>
    <w:p w:rsidR="00BC3FB4" w:rsidRDefault="00BC3FB4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C3FB4" w:rsidRDefault="00BC3FB4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455FD9">
        <w:rPr>
          <w:rFonts w:ascii="TimesNewRoman,Bold" w:hAnsi="TimesNewRoman,Bold" w:cs="TimesNewRoman,Bold"/>
          <w:bCs/>
          <w:sz w:val="24"/>
          <w:szCs w:val="24"/>
          <w:highlight w:val="yellow"/>
        </w:rPr>
        <w:t>(sárga kiemelés: az előadási anyag alapján</w:t>
      </w:r>
      <w:r w:rsidRPr="00BC3FB4">
        <w:rPr>
          <w:rFonts w:ascii="TimesNewRoman,Bold" w:hAnsi="TimesNewRoman,Bold" w:cs="TimesNewRoman,Bold"/>
          <w:b/>
          <w:bCs/>
          <w:sz w:val="24"/>
          <w:szCs w:val="24"/>
          <w:highlight w:val="yellow"/>
        </w:rPr>
        <w:t>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I. BEVEZETÉS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A </w:t>
      </w:r>
      <w:proofErr w:type="spellStart"/>
      <w:r>
        <w:rPr>
          <w:rFonts w:ascii="TimesNewRoman" w:hAnsi="TimesNewRoman" w:cs="TimesNewRoman"/>
          <w:sz w:val="24"/>
          <w:szCs w:val="24"/>
        </w:rPr>
        <w:t>Fraunhofer</w:t>
      </w:r>
      <w:proofErr w:type="spellEnd"/>
      <w:r>
        <w:rPr>
          <w:rFonts w:ascii="TimesNewRoman" w:hAnsi="TimesNewRoman" w:cs="TimesNewRoman"/>
          <w:sz w:val="24"/>
          <w:szCs w:val="24"/>
        </w:rPr>
        <w:t>-kísérlet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Az elektromágneses sugárzás tartományai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KVANTUMMECHANIKA AXIÓMÁI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A kvantummechanika mennyiségei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A sajátérték-egyenlet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Az állapotfüggvény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HIDROGÉNATOM 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A hidrogénatom Schrödinger-egyenlete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A hidrogénatom színképe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A hidrogénatom elektronjának pálya-impulzusmomentuma és pálya-mágnesesmomentuma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Az </w:t>
      </w:r>
      <w:proofErr w:type="spellStart"/>
      <w:r>
        <w:rPr>
          <w:rFonts w:ascii="TimesNewRoman" w:hAnsi="TimesNewRoman" w:cs="TimesNewRoman"/>
          <w:sz w:val="24"/>
          <w:szCs w:val="24"/>
        </w:rPr>
        <w:t>elektronspin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IV.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TÖBBELEKTRONOS ATOMOK ELEKTRONSZERKEZETE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A többelektronos atomok Schrödinger-egyenlete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A</w:t>
      </w:r>
      <w:r w:rsidR="00BC3FB4">
        <w:rPr>
          <w:rFonts w:ascii="TimesNewRoman" w:hAnsi="TimesNewRoman" w:cs="TimesNewRoman"/>
          <w:sz w:val="24"/>
          <w:szCs w:val="24"/>
        </w:rPr>
        <w:t xml:space="preserve">z atompálya modell (A </w:t>
      </w:r>
      <w:r>
        <w:rPr>
          <w:rFonts w:ascii="TimesNewRoman" w:hAnsi="TimesNewRoman" w:cs="TimesNewRoman"/>
          <w:sz w:val="24"/>
          <w:szCs w:val="24"/>
        </w:rPr>
        <w:t>független részecske modell</w:t>
      </w:r>
      <w:r w:rsidR="00BC3FB4">
        <w:rPr>
          <w:rFonts w:ascii="TimesNewRoman" w:hAnsi="TimesNewRoman" w:cs="TimesNewRoman"/>
          <w:sz w:val="24"/>
          <w:szCs w:val="24"/>
        </w:rPr>
        <w:t xml:space="preserve"> atomokra)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12. </w:t>
      </w:r>
      <w:r w:rsidRPr="008358DA">
        <w:rPr>
          <w:rFonts w:ascii="TimesNewRoman" w:hAnsi="TimesNewRoman" w:cs="TimesNewRoman"/>
          <w:sz w:val="24"/>
          <w:szCs w:val="24"/>
          <w:highlight w:val="yellow"/>
        </w:rPr>
        <w:t>A vektormodell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Az atomi színképek mérése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V. OPTIKAI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14. A </w:t>
      </w:r>
      <w:proofErr w:type="spellStart"/>
      <w:r>
        <w:rPr>
          <w:rFonts w:ascii="TimesNewRoman" w:hAnsi="TimesNewRoman" w:cs="TimesNewRoman"/>
          <w:sz w:val="24"/>
          <w:szCs w:val="24"/>
        </w:rPr>
        <w:t>Born</w:t>
      </w:r>
      <w:proofErr w:type="spellEnd"/>
      <w:r>
        <w:rPr>
          <w:rFonts w:ascii="TimesNewRoman" w:hAnsi="TimesNewRoman" w:cs="TimesNewRoman"/>
          <w:sz w:val="24"/>
          <w:szCs w:val="24"/>
        </w:rPr>
        <w:t>-Oppenheimer közelítés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Az optikai színképek jellemzői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16. Az optikai színképek értelmezése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VI.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FORGÓMOZGÁSA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17. A merevpörgettyű-modell.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 xml:space="preserve">A </w:t>
      </w:r>
      <w:r w:rsidR="008358DA" w:rsidRPr="00E8704E">
        <w:rPr>
          <w:rFonts w:ascii="TimesNewRoman" w:hAnsi="TimesNewRoman" w:cs="TimesNewRoman"/>
          <w:sz w:val="24"/>
          <w:szCs w:val="24"/>
          <w:highlight w:val="yellow"/>
        </w:rPr>
        <w:t xml:space="preserve">kétatomos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>molekul</w:t>
      </w:r>
      <w:r w:rsidR="008358DA" w:rsidRPr="00E8704E">
        <w:rPr>
          <w:rFonts w:ascii="TimesNewRoman" w:hAnsi="TimesNewRoman" w:cs="TimesNewRoman"/>
          <w:sz w:val="24"/>
          <w:szCs w:val="24"/>
          <w:highlight w:val="yellow"/>
        </w:rPr>
        <w:t>ák forgómozgása</w:t>
      </w:r>
      <w:r w:rsidR="008358DA">
        <w:rPr>
          <w:rFonts w:ascii="TimesNewRoman" w:hAnsi="TimesNewRoman" w:cs="TimesNewRoman"/>
          <w:sz w:val="24"/>
          <w:szCs w:val="24"/>
        </w:rPr>
        <w:t>.</w:t>
      </w:r>
    </w:p>
    <w:p w:rsidR="008358DA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Többatomos molekulák forgómozgása.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molekula-geometria meghatározása a forgási színképből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VII.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REZGŐMOZGÁSA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</w:t>
      </w:r>
      <w:r w:rsidR="00604BBD">
        <w:rPr>
          <w:rFonts w:ascii="TimesNewRoman" w:hAnsi="TimesNewRoman" w:cs="TimesNewRoman"/>
          <w:sz w:val="24"/>
          <w:szCs w:val="24"/>
        </w:rPr>
        <w:t>. A kétatomos molekulák rezgőmozgása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. A többatomos molekulák rezgőmozgása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>. Infravörös színképek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>. Fourier-transzformációs infravörös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VIII. MOLEKULÁK ELEKTRONSZERKEZETE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 xml:space="preserve">. 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A molekulapálya-modell (</w:t>
      </w:r>
      <w:r w:rsidR="003C7138">
        <w:rPr>
          <w:rFonts w:ascii="TimesNewRoman" w:hAnsi="TimesNewRoman" w:cs="TimesNewRoman"/>
          <w:sz w:val="24"/>
          <w:szCs w:val="24"/>
          <w:highlight w:val="yellow"/>
        </w:rPr>
        <w:t>a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 xml:space="preserve"> független részecske modell</w:t>
      </w:r>
      <w:r w:rsidR="003C7138">
        <w:rPr>
          <w:rFonts w:ascii="TimesNewRoman" w:hAnsi="TimesNewRoman" w:cs="TimesNewRoman"/>
          <w:sz w:val="24"/>
          <w:szCs w:val="24"/>
          <w:highlight w:val="yellow"/>
        </w:rPr>
        <w:t xml:space="preserve"> molekulákra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Az elektrongerjesztések elmélete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6</w:t>
      </w:r>
      <w:r>
        <w:rPr>
          <w:rFonts w:ascii="TimesNewRoman" w:hAnsi="TimesNewRoman" w:cs="TimesNewRoman"/>
          <w:sz w:val="24"/>
          <w:szCs w:val="24"/>
        </w:rPr>
        <w:t>. Ultraibolya-látható abszorpciós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>. Fluoreszcencia-spektroszkópia</w:t>
      </w:r>
    </w:p>
    <w:p w:rsidR="00283A46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 xml:space="preserve">. Optikai forgatóképesség és cirkuláris </w:t>
      </w:r>
      <w:proofErr w:type="spellStart"/>
      <w:r>
        <w:rPr>
          <w:rFonts w:ascii="TimesNewRoman" w:hAnsi="TimesNewRoman" w:cs="TimesNewRoman"/>
          <w:sz w:val="24"/>
          <w:szCs w:val="24"/>
        </w:rPr>
        <w:t>dikroizmus</w:t>
      </w:r>
      <w:proofErr w:type="spellEnd"/>
    </w:p>
    <w:p w:rsidR="00604BBD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IX. LÉZEREK, LÉZERSPEKTROSZKÓPIAI MÓDSZEREK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lézerek működési elvei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30</w:t>
      </w:r>
      <w:r w:rsidR="00604BBD">
        <w:rPr>
          <w:rFonts w:ascii="TimesNewRoman" w:hAnsi="TimesNewRoman" w:cs="TimesNewRoman"/>
          <w:sz w:val="24"/>
          <w:szCs w:val="24"/>
        </w:rPr>
        <w:t>. (Választott) lézer működése (</w:t>
      </w:r>
      <w:proofErr w:type="spellStart"/>
      <w:r w:rsidR="00604BBD">
        <w:rPr>
          <w:rFonts w:ascii="TimesNewRoman" w:hAnsi="TimesNewRoman" w:cs="TimesNewRoman"/>
          <w:sz w:val="24"/>
          <w:szCs w:val="24"/>
        </w:rPr>
        <w:t>Nd</w:t>
      </w:r>
      <w:proofErr w:type="spellEnd"/>
      <w:r w:rsidR="00604BBD">
        <w:rPr>
          <w:rFonts w:ascii="TimesNewRoman" w:hAnsi="TimesNewRoman" w:cs="TimesNewRoman"/>
          <w:sz w:val="24"/>
          <w:szCs w:val="24"/>
        </w:rPr>
        <w:t>-YAG, vagy nitrogén-, vagy festéklézer)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. A lézersugár tulajdonságai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Raman</w:t>
      </w:r>
      <w:proofErr w:type="spellEnd"/>
      <w:r>
        <w:rPr>
          <w:rFonts w:ascii="TimesNewRoman" w:hAnsi="TimesNewRoman" w:cs="TimesNewRoman"/>
          <w:sz w:val="24"/>
          <w:szCs w:val="24"/>
        </w:rPr>
        <w:t>-szórás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>. A kétfoton-abszorpció</w:t>
      </w:r>
    </w:p>
    <w:p w:rsidR="00E12225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>. Lézeres villanófény-</w:t>
      </w:r>
      <w:proofErr w:type="spellStart"/>
      <w:r>
        <w:rPr>
          <w:rFonts w:ascii="TimesNewRoman" w:hAnsi="TimesNewRoman" w:cs="TimesNewRoman"/>
          <w:sz w:val="24"/>
          <w:szCs w:val="24"/>
        </w:rPr>
        <w:t>fotolízis</w:t>
      </w:r>
      <w:proofErr w:type="spellEnd"/>
      <w:r w:rsidR="00E12225">
        <w:rPr>
          <w:rFonts w:ascii="TimesNewRoman" w:hAnsi="TimesNewRoman" w:cs="TimesNewRoman"/>
          <w:sz w:val="24"/>
          <w:szCs w:val="24"/>
        </w:rPr>
        <w:t xml:space="preserve"> 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A pumpa-próba kísérlet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X. AZ ATOMMAGOK ENERIGIAÁLLAPOTAI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6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. A maghéj-modell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Mössbauer</w:t>
      </w:r>
      <w:proofErr w:type="spellEnd"/>
      <w:r>
        <w:rPr>
          <w:rFonts w:ascii="TimesNewRoman" w:hAnsi="TimesNewRoman" w:cs="TimesNewRoman"/>
          <w:sz w:val="24"/>
          <w:szCs w:val="24"/>
        </w:rPr>
        <w:t>-effektus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XI.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MÁGNESES MAGREZONANCIA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>. Az atommagok abszorpciója mágneses térben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kémiai eltolódás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40</w:t>
      </w:r>
      <w:r w:rsidR="00604BBD">
        <w:rPr>
          <w:rFonts w:ascii="TimesNewRoman" w:hAnsi="TimesNewRoman" w:cs="TimesNewRoman"/>
          <w:sz w:val="24"/>
          <w:szCs w:val="24"/>
        </w:rPr>
        <w:t xml:space="preserve">. A </w:t>
      </w:r>
      <w:proofErr w:type="gramStart"/>
      <w:r w:rsidR="00604BBD">
        <w:rPr>
          <w:rFonts w:ascii="TimesNewRoman" w:hAnsi="TimesNewRoman" w:cs="TimesNewRoman"/>
          <w:sz w:val="24"/>
          <w:szCs w:val="24"/>
        </w:rPr>
        <w:t>spin-spin csatolás</w:t>
      </w:r>
      <w:proofErr w:type="gramEnd"/>
    </w:p>
    <w:p w:rsidR="00E8704E" w:rsidRDefault="00E8704E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41. Oldat- és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>szilárdfázisú</w:t>
      </w:r>
      <w:r w:rsidRPr="00E12225">
        <w:rPr>
          <w:rFonts w:ascii="TimesNewRoman" w:hAnsi="TimesNewRoman" w:cs="TimesNewRoman"/>
          <w:sz w:val="24"/>
          <w:szCs w:val="24"/>
          <w:highlight w:val="yellow"/>
        </w:rPr>
        <w:t xml:space="preserve"> NMR spektroszkópia</w:t>
      </w:r>
    </w:p>
    <w:p w:rsidR="00E8704E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>. Az NMR-spektrométerek működése</w:t>
      </w:r>
      <w:r w:rsidR="00E12225">
        <w:rPr>
          <w:rFonts w:ascii="TimesNewRoman" w:hAnsi="TimesNewRoman" w:cs="TimesNewRoman"/>
          <w:sz w:val="24"/>
          <w:szCs w:val="24"/>
        </w:rPr>
        <w:t xml:space="preserve">. </w:t>
      </w:r>
    </w:p>
    <w:p w:rsidR="00E12225" w:rsidRDefault="00E12225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XII. TÖMEGSPEKTROMETRIA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 xml:space="preserve">. A tömegspektrométerek fő részei. Az egyszeres </w:t>
      </w:r>
      <w:proofErr w:type="spellStart"/>
      <w:r>
        <w:rPr>
          <w:rFonts w:ascii="TimesNewRoman" w:hAnsi="TimesNewRoman" w:cs="TimesNewRoman"/>
          <w:sz w:val="24"/>
          <w:szCs w:val="24"/>
        </w:rPr>
        <w:t>fókuszálású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tömegspektrométer működése.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8358DA">
        <w:rPr>
          <w:rFonts w:ascii="TimesNewRoman" w:hAnsi="TimesNewRoman" w:cs="TimesNewRoman"/>
          <w:sz w:val="24"/>
          <w:szCs w:val="24"/>
          <w:highlight w:val="yellow"/>
        </w:rPr>
        <w:t>4</w:t>
      </w:r>
      <w:r w:rsidR="00E8704E">
        <w:rPr>
          <w:rFonts w:ascii="TimesNewRoman" w:hAnsi="TimesNewRoman" w:cs="TimesNewRoman"/>
          <w:sz w:val="24"/>
          <w:szCs w:val="24"/>
          <w:highlight w:val="yellow"/>
        </w:rPr>
        <w:t>4</w:t>
      </w:r>
      <w:r w:rsidRPr="008358DA">
        <w:rPr>
          <w:rFonts w:ascii="TimesNewRoman" w:hAnsi="TimesNewRoman" w:cs="TimesNewRoman"/>
          <w:sz w:val="24"/>
          <w:szCs w:val="24"/>
          <w:highlight w:val="yellow"/>
        </w:rPr>
        <w:t>. Ionizációs módszerek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Tömeg-analizátorok</w:t>
      </w:r>
    </w:p>
    <w:p w:rsidR="00BC3FB4" w:rsidRPr="00BC3FB4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  <w:highlight w:val="yellow"/>
        </w:rPr>
      </w:pPr>
      <w:r w:rsidRPr="00BC3FB4">
        <w:rPr>
          <w:rFonts w:ascii="TimesNewRoman" w:hAnsi="TimesNewRoman" w:cs="TimesNewRoman"/>
          <w:sz w:val="24"/>
          <w:szCs w:val="24"/>
          <w:highlight w:val="yellow"/>
        </w:rPr>
        <w:t>4</w:t>
      </w:r>
      <w:r w:rsidR="00E8704E" w:rsidRPr="00BC3FB4">
        <w:rPr>
          <w:rFonts w:ascii="TimesNewRoman" w:hAnsi="TimesNewRoman" w:cs="TimesNewRoman"/>
          <w:sz w:val="24"/>
          <w:szCs w:val="24"/>
          <w:highlight w:val="yellow"/>
        </w:rPr>
        <w:t>6</w:t>
      </w:r>
      <w:r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. </w:t>
      </w:r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Az elemi összetétel meghatározása </w:t>
      </w:r>
      <w:proofErr w:type="spellStart"/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>tömegspektrometriával</w:t>
      </w:r>
      <w:proofErr w:type="spellEnd"/>
      <w:r w:rsidR="007521A8">
        <w:rPr>
          <w:rFonts w:ascii="TimesNewRoman" w:hAnsi="TimesNewRoman" w:cs="TimesNewRoman"/>
          <w:sz w:val="24"/>
          <w:szCs w:val="24"/>
          <w:highlight w:val="yellow"/>
        </w:rPr>
        <w:t xml:space="preserve"> (HRMS)</w:t>
      </w:r>
    </w:p>
    <w:p w:rsidR="00604BBD" w:rsidRDefault="00BC3FB4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47. Kis molekulák, </w:t>
      </w:r>
      <w:r w:rsidR="003C7138"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polimerek, fehérjék </w:t>
      </w:r>
      <w:r w:rsidRPr="00BC3FB4">
        <w:rPr>
          <w:rFonts w:ascii="TimesNewRoman" w:hAnsi="TimesNewRoman" w:cs="TimesNewRoman"/>
          <w:sz w:val="24"/>
          <w:szCs w:val="24"/>
          <w:highlight w:val="yellow"/>
        </w:rPr>
        <w:t>szerkezetvizsgálata tömegspektroszkópiával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XIII.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RÖNTGENDIFFRAKCIÓ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C3FB4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>. Az ideális kristály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C3FB4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</w:t>
      </w:r>
      <w:r w:rsidR="00604BBD">
        <w:rPr>
          <w:rFonts w:ascii="TimesNewRoman" w:hAnsi="TimesNewRoman" w:cs="TimesNewRoman"/>
          <w:sz w:val="24"/>
          <w:szCs w:val="24"/>
        </w:rPr>
        <w:t xml:space="preserve"> A röntgendiffrakciós kísérlet</w:t>
      </w:r>
    </w:p>
    <w:p w:rsidR="006D4E4C" w:rsidRDefault="00BC3FB4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50</w:t>
      </w:r>
      <w:r w:rsidR="00604BBD">
        <w:rPr>
          <w:rFonts w:ascii="TimesNewRoman" w:hAnsi="TimesNewRoman" w:cs="TimesNewRoman"/>
          <w:sz w:val="24"/>
          <w:szCs w:val="24"/>
        </w:rPr>
        <w:t>. Az elemi cella paramétereinek meghatározása</w:t>
      </w:r>
    </w:p>
    <w:p w:rsidR="00604BBD" w:rsidRDefault="00E8704E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</w:t>
      </w:r>
      <w:r w:rsidR="00BC3FB4">
        <w:rPr>
          <w:rFonts w:ascii="TimesNewRoman" w:hAnsi="TimesNewRoman" w:cs="TimesNewRoman"/>
          <w:sz w:val="24"/>
          <w:szCs w:val="24"/>
        </w:rPr>
        <w:t>1</w:t>
      </w:r>
      <w:r w:rsidR="00604BBD">
        <w:rPr>
          <w:rFonts w:ascii="TimesNewRoman" w:hAnsi="TimesNewRoman" w:cs="TimesNewRoman"/>
          <w:sz w:val="24"/>
          <w:szCs w:val="24"/>
        </w:rPr>
        <w:t>. Az atomi pozíciók meghatározása</w:t>
      </w: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</w:pPr>
    </w:p>
    <w:sectPr w:rsidR="00E12225" w:rsidSect="0028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BD"/>
    <w:rsid w:val="001F3ADE"/>
    <w:rsid w:val="002409CE"/>
    <w:rsid w:val="00283A46"/>
    <w:rsid w:val="00326577"/>
    <w:rsid w:val="003C7138"/>
    <w:rsid w:val="00455FD9"/>
    <w:rsid w:val="00490E37"/>
    <w:rsid w:val="004B2E2B"/>
    <w:rsid w:val="00604BBD"/>
    <w:rsid w:val="00663C92"/>
    <w:rsid w:val="006D4E4C"/>
    <w:rsid w:val="00736A10"/>
    <w:rsid w:val="007521A8"/>
    <w:rsid w:val="008358DA"/>
    <w:rsid w:val="008D33FC"/>
    <w:rsid w:val="008E1B72"/>
    <w:rsid w:val="00953A8F"/>
    <w:rsid w:val="00965433"/>
    <w:rsid w:val="00AD511E"/>
    <w:rsid w:val="00BC3FB4"/>
    <w:rsid w:val="00C97680"/>
    <w:rsid w:val="00DB3419"/>
    <w:rsid w:val="00E12225"/>
    <w:rsid w:val="00E31D00"/>
    <w:rsid w:val="00E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F03B"/>
  <w15:docId w15:val="{214698B9-0BBF-49C3-93B4-C21C28DF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A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ACDB-EB6F-428B-867B-A1A353C3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Miklós Kubinyi</cp:lastModifiedBy>
  <cp:revision>4</cp:revision>
  <dcterms:created xsi:type="dcterms:W3CDTF">2018-11-28T06:58:00Z</dcterms:created>
  <dcterms:modified xsi:type="dcterms:W3CDTF">2018-11-28T07:01:00Z</dcterms:modified>
</cp:coreProperties>
</file>